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82FA" w14:textId="77777777" w:rsidR="00C54888" w:rsidRPr="00C54888" w:rsidRDefault="00C54888" w:rsidP="00C54888">
      <w:pPr>
        <w:spacing w:after="300" w:line="240" w:lineRule="auto"/>
        <w:jc w:val="center"/>
        <w:textAlignment w:val="baseline"/>
        <w:outlineLvl w:val="2"/>
        <w:rPr>
          <w:rFonts w:ascii="Lora" w:eastAsia="Times New Roman" w:hAnsi="Lora" w:cs="Arial"/>
          <w:color w:val="16181A"/>
          <w:sz w:val="27"/>
          <w:szCs w:val="27"/>
          <w:lang w:eastAsia="hu-HU"/>
        </w:rPr>
      </w:pPr>
      <w:r w:rsidRPr="00C54888">
        <w:rPr>
          <w:rFonts w:ascii="Lora" w:eastAsia="Times New Roman" w:hAnsi="Lora" w:cs="Arial"/>
          <w:b/>
          <w:bCs/>
          <w:color w:val="16181A"/>
          <w:sz w:val="27"/>
          <w:szCs w:val="27"/>
          <w:lang w:eastAsia="hu-HU"/>
        </w:rPr>
        <w:t>Alapvető információk</w:t>
      </w:r>
    </w:p>
    <w:p w14:paraId="75AC632B"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b/>
          <w:bCs/>
          <w:sz w:val="24"/>
          <w:szCs w:val="24"/>
          <w:lang w:eastAsia="hu-HU"/>
        </w:rPr>
        <w:t>A személyes információk feldolgozója</w:t>
      </w:r>
    </w:p>
    <w:p w14:paraId="71656B38" w14:textId="48F9D3BA"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Cégünk, a </w:t>
      </w:r>
      <w:r w:rsidR="000C4DF7">
        <w:rPr>
          <w:rFonts w:ascii="Arial" w:eastAsia="Times New Roman" w:hAnsi="Arial" w:cs="Arial"/>
          <w:b/>
          <w:bCs/>
          <w:sz w:val="24"/>
          <w:szCs w:val="24"/>
          <w:lang w:eastAsia="hu-HU"/>
        </w:rPr>
        <w:t>Spingár Ügyvédi Iroda,</w:t>
      </w:r>
      <w:r w:rsidRPr="00C54888">
        <w:rPr>
          <w:rFonts w:ascii="Arial" w:eastAsia="Times New Roman" w:hAnsi="Arial" w:cs="Arial"/>
          <w:sz w:val="24"/>
          <w:szCs w:val="24"/>
          <w:lang w:eastAsia="hu-HU"/>
        </w:rPr>
        <w:t xml:space="preserve"> adószám: </w:t>
      </w:r>
      <w:r w:rsidR="000C4DF7">
        <w:rPr>
          <w:rFonts w:ascii="Arial" w:eastAsia="Times New Roman" w:hAnsi="Arial" w:cs="Arial"/>
          <w:sz w:val="24"/>
          <w:szCs w:val="24"/>
          <w:lang w:eastAsia="hu-HU"/>
        </w:rPr>
        <w:t>75363244-1-40</w:t>
      </w:r>
      <w:r w:rsidRPr="00C54888">
        <w:rPr>
          <w:rFonts w:ascii="Arial" w:eastAsia="Times New Roman" w:hAnsi="Arial" w:cs="Arial"/>
          <w:sz w:val="24"/>
          <w:szCs w:val="24"/>
          <w:lang w:eastAsia="hu-HU"/>
        </w:rPr>
        <w:t xml:space="preserve">, KSH-szám: </w:t>
      </w:r>
      <w:r w:rsidR="000C4DF7" w:rsidRPr="000C4DF7">
        <w:rPr>
          <w:rFonts w:ascii="Arial" w:eastAsia="Times New Roman" w:hAnsi="Arial" w:cs="Arial"/>
          <w:sz w:val="24"/>
          <w:szCs w:val="24"/>
          <w:lang w:eastAsia="hu-HU"/>
        </w:rPr>
        <w:t>75363244 6910 232 20</w:t>
      </w:r>
      <w:r w:rsidRPr="00C54888">
        <w:rPr>
          <w:rFonts w:ascii="Arial" w:eastAsia="Times New Roman" w:hAnsi="Arial" w:cs="Arial"/>
          <w:sz w:val="24"/>
          <w:szCs w:val="24"/>
          <w:lang w:eastAsia="hu-HU"/>
        </w:rPr>
        <w:t xml:space="preserve">, székhelye: 8800 Nagykanizsa, </w:t>
      </w:r>
      <w:r w:rsidR="000C4DF7">
        <w:rPr>
          <w:rFonts w:ascii="Arial" w:eastAsia="Times New Roman" w:hAnsi="Arial" w:cs="Arial"/>
          <w:sz w:val="24"/>
          <w:szCs w:val="24"/>
          <w:lang w:eastAsia="hu-HU"/>
        </w:rPr>
        <w:t>Erzsébet tér 8/A</w:t>
      </w:r>
      <w:r w:rsidRPr="00C54888">
        <w:rPr>
          <w:rFonts w:ascii="Arial" w:eastAsia="Times New Roman" w:hAnsi="Arial" w:cs="Arial"/>
          <w:sz w:val="24"/>
          <w:szCs w:val="24"/>
          <w:lang w:eastAsia="hu-HU"/>
        </w:rPr>
        <w:t>, bejegyezve Zalaegerszegi Törvényszék Cégbírósága, mint cégbíróságon, adatkezelőként dolgozza fel az Ön személyes adatait.</w:t>
      </w:r>
    </w:p>
    <w:p w14:paraId="5ACF3442"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AZ INTERNET BIZTONSÁGA:</w:t>
      </w:r>
    </w:p>
    <w:p w14:paraId="5A14BDFD"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Az Irodával elektronikus úton történő kapcsolattartás elsősorban információs célokat szolgál. Az interneten keresztül közvetített adatok biztonsága nem garantálható teljes mértékben, ezért nem lehet kizárni, hogy az így elküldött elektronikus üzenetek tartalmához illetéktelen személyek ne férjenek hozzá, annak tartalmát ne módosítsák, illetve az üzenet ne vesszen el, mindezért az Iroda nem tesz és nem fogad el hivatalos kötelezettségvállalásokat kizárólag elektronikus levél útján, hacsak erről előzetesen ellentétes tartalmú megállapodás nem született Ön és az Iroda között. Az Iroda mindazonáltal minden ésszerű és elvárható lépést megtesz annak érdekében, hogy az Ön által megadott adatok és az Önnel folytatott levelezés tartalmához illetéktelen személyek ne férhessenek hozzá.</w:t>
      </w:r>
    </w:p>
    <w:p w14:paraId="68C96FF8"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COOKIE-K, NAPLÓADATOK ÉS EGYÉB AUTOMATIKUSAN GYŰJTÖTT INFORMÁCIÓK:</w:t>
      </w:r>
    </w:p>
    <w:p w14:paraId="12D96DDD"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A cookie-k rövid szöveg file-ok, amelyeket egy weboldal küld a számítógépének merevlemezére, és a felhasználóra vonatkozó információkat tartalmaznak. Például a cookie-k használatával nem kell minden bejelentkezés alkalmával megadni a bejelentkezési adatait, hanem azokat az Ön által használt böngésző automatikusan beilleszti a megfelelő mezőbe.</w:t>
      </w:r>
    </w:p>
    <w:p w14:paraId="3A5878EC"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Az Ön által használt internet-böngésző automatikusan továbbít bizonyos további adatokat is a Weboldal felé, mint például a számítógépének IP címe (pl. 100.454.23.01).</w:t>
      </w:r>
    </w:p>
    <w:p w14:paraId="6F23D411"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A fent említett technológiákkal gyűjtött adatok további azonosító adat megadása nélkül nem használhatóak fel azonosításra, és az Iroda nem kapcsolja össze a további azonosító adatot az ilyen nyomkövető technológiák használatával gyűjtött adatokkal. Az így szerzett adatokat az Iroda kizárólag a Weboldal szolgáltatásainak könnyebb igénybevételéhez, a Weboldal látogatottságának felméréséhez, valamint a Weboldalnak a felhasználók igényei szerinti alakításához használja.</w:t>
      </w:r>
    </w:p>
    <w:p w14:paraId="4C8B8450"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Amennyiben az Ön által használt böngészőprogram lehetővé teszi, a böngésző beállításaiban bármikor letilthatja a cookie-k használatát, illetve a böngészőjében tárolt előzmény-adatokat bármikor törölheti, amely nem érinti a Weboldalon keresztül nyújtott szolgáltatások igénybevételéhez való jogát.</w:t>
      </w:r>
    </w:p>
    <w:p w14:paraId="1F5FDFE2" w14:textId="77777777"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lastRenderedPageBreak/>
        <w:t>A Weboldal használatával kifejezetten hozzájárul ahhoz, hogy a Weboldal a jelen pontban meghatározottak szerint cookie-t helyezzen el az Ön számítógépén automatizált módon, és hogy ezeket szigorúan anonim módon a jelen pontban foglaltak szerint és célból felhasználjuk.</w:t>
      </w:r>
    </w:p>
    <w:p w14:paraId="3C1CAD61" w14:textId="6A69CB43" w:rsidR="00C54888" w:rsidRPr="00C54888" w:rsidRDefault="00C54888" w:rsidP="00C54888">
      <w:pPr>
        <w:spacing w:after="336" w:line="240" w:lineRule="auto"/>
        <w:jc w:val="both"/>
        <w:textAlignment w:val="baseline"/>
        <w:rPr>
          <w:rFonts w:ascii="Arial" w:eastAsia="Times New Roman" w:hAnsi="Arial" w:cs="Arial"/>
          <w:sz w:val="24"/>
          <w:szCs w:val="24"/>
          <w:lang w:eastAsia="hu-HU"/>
        </w:rPr>
      </w:pPr>
      <w:r w:rsidRPr="00C54888">
        <w:rPr>
          <w:rFonts w:ascii="Arial" w:eastAsia="Times New Roman" w:hAnsi="Arial" w:cs="Arial"/>
          <w:sz w:val="24"/>
          <w:szCs w:val="24"/>
          <w:lang w:eastAsia="hu-HU"/>
        </w:rPr>
        <w:t>Nagykanizsa,</w:t>
      </w:r>
      <w:r w:rsidR="00412E07">
        <w:rPr>
          <w:rFonts w:ascii="Arial" w:eastAsia="Times New Roman" w:hAnsi="Arial" w:cs="Arial"/>
          <w:sz w:val="24"/>
          <w:szCs w:val="24"/>
          <w:lang w:eastAsia="hu-HU"/>
        </w:rPr>
        <w:t xml:space="preserve"> 2018.12.15.</w:t>
      </w:r>
    </w:p>
    <w:p w14:paraId="3A32B9C4" w14:textId="5160A828" w:rsidR="004915A2" w:rsidRDefault="00412E07" w:rsidP="00412E07">
      <w:pPr>
        <w:spacing w:after="0" w:line="240" w:lineRule="auto"/>
        <w:jc w:val="both"/>
        <w:textAlignment w:val="baseline"/>
      </w:pPr>
      <w:r>
        <w:rPr>
          <w:rFonts w:ascii="Arial" w:eastAsia="Times New Roman" w:hAnsi="Arial" w:cs="Arial"/>
          <w:sz w:val="24"/>
          <w:szCs w:val="24"/>
          <w:lang w:eastAsia="hu-HU"/>
        </w:rPr>
        <w:t>Spingár Ügyvédi Iroda</w:t>
      </w:r>
    </w:p>
    <w:sectPr w:rsidR="00491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ora">
    <w:altName w:val="Cambria"/>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88"/>
    <w:rsid w:val="000C4DF7"/>
    <w:rsid w:val="00412E07"/>
    <w:rsid w:val="004915A2"/>
    <w:rsid w:val="00C548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E3C8"/>
  <w15:chartTrackingRefBased/>
  <w15:docId w15:val="{7854950C-9F2B-4F3F-B398-FF37950C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34709">
      <w:bodyDiv w:val="1"/>
      <w:marLeft w:val="0"/>
      <w:marRight w:val="0"/>
      <w:marTop w:val="0"/>
      <w:marBottom w:val="0"/>
      <w:divBdr>
        <w:top w:val="none" w:sz="0" w:space="0" w:color="auto"/>
        <w:left w:val="none" w:sz="0" w:space="0" w:color="auto"/>
        <w:bottom w:val="none" w:sz="0" w:space="0" w:color="auto"/>
        <w:right w:val="none" w:sz="0" w:space="0" w:color="auto"/>
      </w:divBdr>
      <w:divsChild>
        <w:div w:id="1017464115">
          <w:marLeft w:val="0"/>
          <w:marRight w:val="0"/>
          <w:marTop w:val="0"/>
          <w:marBottom w:val="0"/>
          <w:divBdr>
            <w:top w:val="none" w:sz="0" w:space="0" w:color="auto"/>
            <w:left w:val="none" w:sz="0" w:space="0" w:color="auto"/>
            <w:bottom w:val="none" w:sz="0" w:space="0" w:color="auto"/>
            <w:right w:val="none" w:sz="0" w:space="0" w:color="auto"/>
          </w:divBdr>
          <w:divsChild>
            <w:div w:id="408619253">
              <w:marLeft w:val="0"/>
              <w:marRight w:val="0"/>
              <w:marTop w:val="0"/>
              <w:marBottom w:val="0"/>
              <w:divBdr>
                <w:top w:val="none" w:sz="0" w:space="0" w:color="auto"/>
                <w:left w:val="none" w:sz="0" w:space="0" w:color="auto"/>
                <w:bottom w:val="none" w:sz="0" w:space="0" w:color="auto"/>
                <w:right w:val="none" w:sz="0" w:space="0" w:color="auto"/>
              </w:divBdr>
              <w:divsChild>
                <w:div w:id="1220750650">
                  <w:marLeft w:val="0"/>
                  <w:marRight w:val="0"/>
                  <w:marTop w:val="0"/>
                  <w:marBottom w:val="0"/>
                  <w:divBdr>
                    <w:top w:val="none" w:sz="0" w:space="0" w:color="auto"/>
                    <w:left w:val="none" w:sz="0" w:space="0" w:color="auto"/>
                    <w:bottom w:val="none" w:sz="0" w:space="0" w:color="auto"/>
                    <w:right w:val="none" w:sz="0" w:space="0" w:color="auto"/>
                  </w:divBdr>
                  <w:divsChild>
                    <w:div w:id="734283666">
                      <w:marLeft w:val="0"/>
                      <w:marRight w:val="0"/>
                      <w:marTop w:val="0"/>
                      <w:marBottom w:val="0"/>
                      <w:divBdr>
                        <w:top w:val="none" w:sz="0" w:space="0" w:color="auto"/>
                        <w:left w:val="none" w:sz="0" w:space="0" w:color="auto"/>
                        <w:bottom w:val="none" w:sz="0" w:space="0" w:color="auto"/>
                        <w:right w:val="none" w:sz="0" w:space="0" w:color="auto"/>
                      </w:divBdr>
                      <w:divsChild>
                        <w:div w:id="1241137681">
                          <w:marLeft w:val="0"/>
                          <w:marRight w:val="0"/>
                          <w:marTop w:val="0"/>
                          <w:marBottom w:val="0"/>
                          <w:divBdr>
                            <w:top w:val="none" w:sz="0" w:space="0" w:color="auto"/>
                            <w:left w:val="none" w:sz="0" w:space="0" w:color="auto"/>
                            <w:bottom w:val="none" w:sz="0" w:space="0" w:color="auto"/>
                            <w:right w:val="none" w:sz="0" w:space="0" w:color="auto"/>
                          </w:divBdr>
                          <w:divsChild>
                            <w:div w:id="1802579059">
                              <w:marLeft w:val="0"/>
                              <w:marRight w:val="0"/>
                              <w:marTop w:val="0"/>
                              <w:marBottom w:val="0"/>
                              <w:divBdr>
                                <w:top w:val="none" w:sz="0" w:space="0" w:color="auto"/>
                                <w:left w:val="none" w:sz="0" w:space="0" w:color="auto"/>
                                <w:bottom w:val="none" w:sz="0" w:space="0" w:color="auto"/>
                                <w:right w:val="none" w:sz="0" w:space="0" w:color="auto"/>
                              </w:divBdr>
                              <w:divsChild>
                                <w:div w:id="14419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6157">
          <w:marLeft w:val="0"/>
          <w:marRight w:val="0"/>
          <w:marTop w:val="0"/>
          <w:marBottom w:val="0"/>
          <w:divBdr>
            <w:top w:val="none" w:sz="0" w:space="0" w:color="auto"/>
            <w:left w:val="none" w:sz="0" w:space="0" w:color="auto"/>
            <w:bottom w:val="none" w:sz="0" w:space="0" w:color="auto"/>
            <w:right w:val="none" w:sz="0" w:space="0" w:color="auto"/>
          </w:divBdr>
          <w:divsChild>
            <w:div w:id="799684844">
              <w:marLeft w:val="0"/>
              <w:marRight w:val="0"/>
              <w:marTop w:val="0"/>
              <w:marBottom w:val="0"/>
              <w:divBdr>
                <w:top w:val="none" w:sz="0" w:space="0" w:color="auto"/>
                <w:left w:val="none" w:sz="0" w:space="0" w:color="auto"/>
                <w:bottom w:val="none" w:sz="0" w:space="0" w:color="auto"/>
                <w:right w:val="none" w:sz="0" w:space="0" w:color="auto"/>
              </w:divBdr>
              <w:divsChild>
                <w:div w:id="1739088187">
                  <w:marLeft w:val="0"/>
                  <w:marRight w:val="0"/>
                  <w:marTop w:val="0"/>
                  <w:marBottom w:val="0"/>
                  <w:divBdr>
                    <w:top w:val="none" w:sz="0" w:space="0" w:color="auto"/>
                    <w:left w:val="none" w:sz="0" w:space="0" w:color="auto"/>
                    <w:bottom w:val="none" w:sz="0" w:space="0" w:color="auto"/>
                    <w:right w:val="none" w:sz="0" w:space="0" w:color="auto"/>
                  </w:divBdr>
                  <w:divsChild>
                    <w:div w:id="1098987310">
                      <w:marLeft w:val="0"/>
                      <w:marRight w:val="0"/>
                      <w:marTop w:val="0"/>
                      <w:marBottom w:val="0"/>
                      <w:divBdr>
                        <w:top w:val="none" w:sz="0" w:space="0" w:color="auto"/>
                        <w:left w:val="none" w:sz="0" w:space="0" w:color="auto"/>
                        <w:bottom w:val="none" w:sz="0" w:space="0" w:color="auto"/>
                        <w:right w:val="none" w:sz="0" w:space="0" w:color="auto"/>
                      </w:divBdr>
                      <w:divsChild>
                        <w:div w:id="1181775442">
                          <w:marLeft w:val="0"/>
                          <w:marRight w:val="0"/>
                          <w:marTop w:val="0"/>
                          <w:marBottom w:val="0"/>
                          <w:divBdr>
                            <w:top w:val="none" w:sz="0" w:space="0" w:color="auto"/>
                            <w:left w:val="none" w:sz="0" w:space="0" w:color="auto"/>
                            <w:bottom w:val="none" w:sz="0" w:space="0" w:color="auto"/>
                            <w:right w:val="none" w:sz="0" w:space="0" w:color="auto"/>
                          </w:divBdr>
                          <w:divsChild>
                            <w:div w:id="914438773">
                              <w:marLeft w:val="0"/>
                              <w:marRight w:val="0"/>
                              <w:marTop w:val="0"/>
                              <w:marBottom w:val="0"/>
                              <w:divBdr>
                                <w:top w:val="none" w:sz="0" w:space="0" w:color="auto"/>
                                <w:left w:val="none" w:sz="0" w:space="0" w:color="auto"/>
                                <w:bottom w:val="none" w:sz="0" w:space="0" w:color="auto"/>
                                <w:right w:val="none" w:sz="0" w:space="0" w:color="auto"/>
                              </w:divBdr>
                              <w:divsChild>
                                <w:div w:id="14476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2438</Characters>
  <Application>Microsoft Office Word</Application>
  <DocSecurity>0</DocSecurity>
  <Lines>20</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Gremare Kft</dc:creator>
  <cp:keywords/>
  <dc:description/>
  <cp:lastModifiedBy>Kft Grémáré Tanácsadó</cp:lastModifiedBy>
  <cp:revision>4</cp:revision>
  <dcterms:created xsi:type="dcterms:W3CDTF">2020-12-14T08:03:00Z</dcterms:created>
  <dcterms:modified xsi:type="dcterms:W3CDTF">2023-07-19T11:10:00Z</dcterms:modified>
</cp:coreProperties>
</file>